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BD" w:rsidRDefault="000633BD" w:rsidP="000633B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29261E"/>
          <w:sz w:val="20"/>
          <w:szCs w:val="20"/>
        </w:rPr>
      </w:pPr>
      <w:r>
        <w:rPr>
          <w:rFonts w:ascii="Arial" w:hAnsi="Arial" w:cs="Arial"/>
          <w:color w:val="29261E"/>
          <w:sz w:val="20"/>
          <w:szCs w:val="20"/>
        </w:rPr>
        <w:t>Методическое пособие по программе формирования навыков здорового образа жизни у подростков </w:t>
      </w:r>
    </w:p>
    <w:p w:rsidR="000633BD" w:rsidRDefault="000633BD" w:rsidP="000633B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9261E"/>
          <w:sz w:val="20"/>
          <w:szCs w:val="20"/>
        </w:rPr>
      </w:pPr>
      <w:hyperlink r:id="rId5" w:history="1">
        <w:r>
          <w:rPr>
            <w:rStyle w:val="a4"/>
            <w:rFonts w:ascii="Arial" w:hAnsi="Arial" w:cs="Arial"/>
            <w:color w:val="8B7E65"/>
            <w:sz w:val="20"/>
            <w:szCs w:val="20"/>
            <w:u w:val="none"/>
          </w:rPr>
          <w:t>http://www.fzr.ru/programs/vsyo_chto_tebya_kasaetsya.html</w:t>
        </w:r>
      </w:hyperlink>
    </w:p>
    <w:p w:rsidR="00A7069C" w:rsidRDefault="00A7069C">
      <w:bookmarkStart w:id="0" w:name="_GoBack"/>
      <w:bookmarkEnd w:id="0"/>
    </w:p>
    <w:sectPr w:rsidR="00A7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BD"/>
    <w:rsid w:val="000633BD"/>
    <w:rsid w:val="00A7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33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3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zr.ru/programs/vsyo_chto_tebya_kasaets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SPecialiST RePack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31032017</dc:creator>
  <cp:lastModifiedBy>31032017</cp:lastModifiedBy>
  <cp:revision>1</cp:revision>
  <dcterms:created xsi:type="dcterms:W3CDTF">2018-01-20T12:43:00Z</dcterms:created>
  <dcterms:modified xsi:type="dcterms:W3CDTF">2018-01-20T12:43:00Z</dcterms:modified>
</cp:coreProperties>
</file>